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739A" w14:textId="77777777" w:rsidR="005A3086" w:rsidRPr="00EC0965" w:rsidRDefault="003A529A" w:rsidP="00B10910">
      <w:pPr>
        <w:rPr>
          <w:sz w:val="20"/>
          <w:szCs w:val="20"/>
        </w:rPr>
      </w:pPr>
      <w:r w:rsidRPr="00EC096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B42A68" wp14:editId="7F6AF782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EC0965" w:rsidRDefault="005A3086" w:rsidP="005A3086">
      <w:pPr>
        <w:rPr>
          <w:sz w:val="20"/>
          <w:szCs w:val="20"/>
        </w:rPr>
      </w:pPr>
    </w:p>
    <w:p w14:paraId="44EDAF15" w14:textId="77777777" w:rsidR="005A3086" w:rsidRPr="00EC0965" w:rsidRDefault="005A3086" w:rsidP="00B10910">
      <w:pPr>
        <w:rPr>
          <w:sz w:val="20"/>
          <w:szCs w:val="20"/>
        </w:rPr>
      </w:pPr>
    </w:p>
    <w:p w14:paraId="57F828AE" w14:textId="7CBD6140" w:rsidR="006F75A4" w:rsidRPr="00EC0965" w:rsidRDefault="006F75A4" w:rsidP="00EB566A">
      <w:pPr>
        <w:rPr>
          <w:sz w:val="20"/>
          <w:szCs w:val="20"/>
        </w:rPr>
      </w:pPr>
    </w:p>
    <w:p w14:paraId="0848D2BC" w14:textId="6CC91AC9" w:rsidR="00EB566A" w:rsidRPr="00EC0965" w:rsidRDefault="00EB566A" w:rsidP="00EB566A">
      <w:pPr>
        <w:rPr>
          <w:sz w:val="20"/>
          <w:szCs w:val="20"/>
        </w:rPr>
      </w:pPr>
    </w:p>
    <w:p w14:paraId="7A157C77" w14:textId="2554CD5B" w:rsidR="00EB566A" w:rsidRPr="00EC0965" w:rsidRDefault="00EB566A" w:rsidP="00EB566A">
      <w:pPr>
        <w:rPr>
          <w:sz w:val="20"/>
          <w:szCs w:val="20"/>
        </w:rPr>
      </w:pPr>
    </w:p>
    <w:p w14:paraId="4156D3BB" w14:textId="3B058533" w:rsidR="00EB566A" w:rsidRPr="00EC0965" w:rsidRDefault="00EB566A" w:rsidP="00EB566A">
      <w:pPr>
        <w:rPr>
          <w:sz w:val="20"/>
          <w:szCs w:val="20"/>
        </w:rPr>
      </w:pPr>
    </w:p>
    <w:p w14:paraId="3444E810" w14:textId="77777777" w:rsidR="00C857A7" w:rsidRPr="00EC0965" w:rsidRDefault="00C857A7" w:rsidP="00C857A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1A7BB32A" w14:textId="77777777" w:rsidR="005D715D" w:rsidRPr="00EC0965" w:rsidRDefault="005D715D" w:rsidP="005D715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F3D6121" w14:textId="0D7E4662" w:rsidR="005D715D" w:rsidRPr="00EC0965" w:rsidRDefault="005D715D" w:rsidP="005D715D">
      <w:pPr>
        <w:spacing w:line="276" w:lineRule="auto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Załącznik nr 1</w:t>
      </w:r>
    </w:p>
    <w:p w14:paraId="11457568" w14:textId="77777777" w:rsidR="00F557D1" w:rsidRPr="00EC0965" w:rsidRDefault="00F557D1" w:rsidP="00F557D1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C0965">
        <w:rPr>
          <w:rFonts w:ascii="Verdana" w:hAnsi="Verdana"/>
          <w:b/>
          <w:bCs/>
          <w:sz w:val="24"/>
          <w:szCs w:val="24"/>
        </w:rPr>
        <w:t>Porozumienie o współpracy</w:t>
      </w:r>
    </w:p>
    <w:p w14:paraId="30B5C65D" w14:textId="77777777" w:rsidR="00F557D1" w:rsidRPr="00EC0965" w:rsidRDefault="00F557D1" w:rsidP="00F557D1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8879E60" w14:textId="77777777" w:rsidR="00F557D1" w:rsidRPr="00EC0965" w:rsidRDefault="00F557D1" w:rsidP="00F557D1">
      <w:pPr>
        <w:spacing w:line="276" w:lineRule="auto"/>
        <w:jc w:val="center"/>
        <w:rPr>
          <w:rFonts w:ascii="Verdana" w:eastAsia="Calibri" w:hAnsi="Verdana"/>
          <w:bCs/>
          <w:sz w:val="20"/>
          <w:szCs w:val="20"/>
        </w:rPr>
      </w:pPr>
      <w:r w:rsidRPr="00EC0965">
        <w:rPr>
          <w:rFonts w:ascii="Verdana" w:eastAsia="Calibri" w:hAnsi="Verdana"/>
          <w:bCs/>
          <w:sz w:val="20"/>
          <w:szCs w:val="20"/>
        </w:rPr>
        <w:t>zawarte dnia …………………………2022 r. w Kędzierzynie-Koźlu,</w:t>
      </w:r>
    </w:p>
    <w:p w14:paraId="15D39262" w14:textId="77777777" w:rsidR="00F557D1" w:rsidRPr="00EC0965" w:rsidRDefault="00F557D1" w:rsidP="00F557D1">
      <w:pPr>
        <w:spacing w:line="276" w:lineRule="auto"/>
        <w:jc w:val="center"/>
        <w:rPr>
          <w:rFonts w:ascii="Verdana" w:eastAsia="Calibri" w:hAnsi="Verdana"/>
          <w:bCs/>
          <w:sz w:val="20"/>
          <w:szCs w:val="20"/>
        </w:rPr>
      </w:pPr>
    </w:p>
    <w:p w14:paraId="70A37458" w14:textId="77777777" w:rsidR="00F557D1" w:rsidRPr="00EC0965" w:rsidRDefault="00F557D1" w:rsidP="00F557D1">
      <w:pPr>
        <w:spacing w:line="276" w:lineRule="auto"/>
        <w:rPr>
          <w:rFonts w:ascii="Verdana" w:eastAsia="Calibri" w:hAnsi="Verdana"/>
          <w:bCs/>
          <w:sz w:val="20"/>
          <w:szCs w:val="20"/>
        </w:rPr>
      </w:pPr>
      <w:r w:rsidRPr="00EC0965">
        <w:rPr>
          <w:rFonts w:ascii="Verdana" w:eastAsia="Calibri" w:hAnsi="Verdana"/>
          <w:bCs/>
          <w:sz w:val="20"/>
          <w:szCs w:val="20"/>
        </w:rPr>
        <w:t>pomiędzy:</w:t>
      </w:r>
    </w:p>
    <w:p w14:paraId="49B33D65" w14:textId="77777777" w:rsidR="00F557D1" w:rsidRPr="00EC0965" w:rsidRDefault="00F557D1" w:rsidP="00F557D1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7C47150B" w14:textId="48209D1F" w:rsidR="00F557D1" w:rsidRPr="00EC0965" w:rsidRDefault="00F557D1" w:rsidP="00F557D1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b/>
          <w:bCs/>
          <w:sz w:val="20"/>
          <w:szCs w:val="20"/>
          <w:lang w:eastAsia="ar-SA"/>
        </w:rPr>
      </w:pPr>
      <w:r w:rsidRPr="00EC0965">
        <w:rPr>
          <w:rFonts w:ascii="Verdana" w:hAnsi="Verdana" w:cs="Arial"/>
          <w:b/>
          <w:bCs/>
          <w:sz w:val="20"/>
          <w:szCs w:val="20"/>
          <w:lang w:eastAsia="ar-SA"/>
        </w:rPr>
        <w:t xml:space="preserve">Sieć Badawcza Łukasiewicz – Instytutem Ciężkiej Syntezy Organicznej ”Blachownia” </w:t>
      </w:r>
      <w:r w:rsidRPr="00EC0965">
        <w:rPr>
          <w:rFonts w:ascii="Verdana" w:hAnsi="Verdana" w:cs="Arial"/>
          <w:sz w:val="20"/>
          <w:szCs w:val="20"/>
          <w:lang w:eastAsia="ar-SA"/>
        </w:rPr>
        <w:t>z siedzibą w Kędzierzynie-Koźlu, ul. Energetyków 9, 47-225 Kędzierzyn-Koźle, wpisanym do Rejestru Przedsiębiorców Krajowego Rejestru Sądowego, prowadzonego przez Sąd Rejonowy w Opolu pod numerem KRS: 0000850420, NIP: 7492109260, REGON: 000041631</w:t>
      </w:r>
      <w:bookmarkStart w:id="0" w:name="_Hlk56077991"/>
      <w:r w:rsidRPr="00EC0965">
        <w:rPr>
          <w:rFonts w:ascii="Verdana" w:hAnsi="Verdana" w:cs="Arial"/>
          <w:sz w:val="20"/>
          <w:szCs w:val="20"/>
          <w:lang w:eastAsia="ar-SA"/>
        </w:rPr>
        <w:t xml:space="preserve"> reprezentowanym przez dr hab. inż. Iwonę Szwach – Dyrektora, zwanym dalej „</w:t>
      </w:r>
      <w:r w:rsidRPr="00EC0965">
        <w:rPr>
          <w:rFonts w:ascii="Verdana" w:hAnsi="Verdana" w:cs="Arial"/>
          <w:b/>
          <w:bCs/>
          <w:sz w:val="20"/>
          <w:szCs w:val="20"/>
          <w:lang w:eastAsia="ar-SA"/>
        </w:rPr>
        <w:t>Koordynatorem projektu”</w:t>
      </w:r>
    </w:p>
    <w:p w14:paraId="4DFF4087" w14:textId="77777777" w:rsidR="00F557D1" w:rsidRPr="00EC0965" w:rsidRDefault="00F557D1" w:rsidP="00F557D1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EC0965">
        <w:rPr>
          <w:rFonts w:ascii="Verdana" w:hAnsi="Verdana" w:cs="Arial"/>
          <w:sz w:val="20"/>
          <w:szCs w:val="20"/>
          <w:lang w:eastAsia="ar-SA"/>
        </w:rPr>
        <w:t>a</w:t>
      </w:r>
    </w:p>
    <w:p w14:paraId="545B6CDC" w14:textId="77777777" w:rsidR="00F557D1" w:rsidRPr="00EC0965" w:rsidRDefault="00F557D1" w:rsidP="00F557D1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EC0965">
        <w:rPr>
          <w:rFonts w:ascii="Verdana" w:eastAsia="Calibri" w:hAnsi="Verdana" w:cs="Arial"/>
          <w:b/>
          <w:sz w:val="20"/>
          <w:szCs w:val="20"/>
        </w:rPr>
        <w:t>…………………………(nazwa placówki) w ………………………</w:t>
      </w:r>
      <w:r w:rsidRPr="00EC0965">
        <w:rPr>
          <w:rFonts w:ascii="Verdana" w:hAnsi="Verdana" w:cs="Arial"/>
          <w:b/>
          <w:sz w:val="20"/>
          <w:szCs w:val="20"/>
          <w:lang w:eastAsia="ar-SA"/>
        </w:rPr>
        <w:t>,</w:t>
      </w:r>
      <w:r w:rsidRPr="00EC0965">
        <w:rPr>
          <w:rFonts w:ascii="Verdana" w:hAnsi="Verdana" w:cs="Arial"/>
          <w:sz w:val="20"/>
          <w:szCs w:val="20"/>
          <w:lang w:eastAsia="ar-SA"/>
        </w:rPr>
        <w:t xml:space="preserve"> adres, dane rejestrowe, reprezentowanym przez ……………………………………. – Dyrektora, zwanym dalej </w:t>
      </w:r>
      <w:bookmarkStart w:id="1" w:name="_Hlk61334682"/>
      <w:r w:rsidRPr="00EC0965">
        <w:rPr>
          <w:rFonts w:ascii="Verdana" w:hAnsi="Verdana" w:cs="Arial"/>
          <w:sz w:val="20"/>
          <w:szCs w:val="20"/>
          <w:lang w:eastAsia="ar-SA"/>
        </w:rPr>
        <w:t>„</w:t>
      </w:r>
      <w:r w:rsidRPr="00EC0965">
        <w:rPr>
          <w:rFonts w:ascii="Verdana" w:hAnsi="Verdana" w:cs="Arial"/>
          <w:b/>
          <w:bCs/>
          <w:sz w:val="20"/>
          <w:szCs w:val="20"/>
          <w:lang w:eastAsia="ar-SA"/>
        </w:rPr>
        <w:t>Przedszkolem/Szkołą</w:t>
      </w:r>
      <w:r w:rsidRPr="00EC0965">
        <w:rPr>
          <w:rFonts w:ascii="Verdana" w:hAnsi="Verdana" w:cs="Arial"/>
          <w:sz w:val="20"/>
          <w:szCs w:val="20"/>
          <w:lang w:eastAsia="ar-SA"/>
        </w:rPr>
        <w:t>”,</w:t>
      </w:r>
      <w:bookmarkEnd w:id="1"/>
    </w:p>
    <w:bookmarkEnd w:id="0"/>
    <w:p w14:paraId="526C0A63" w14:textId="77777777" w:rsidR="00F557D1" w:rsidRPr="00EC0965" w:rsidRDefault="00F557D1" w:rsidP="00F557D1">
      <w:pPr>
        <w:suppressAutoHyphens/>
        <w:spacing w:line="276" w:lineRule="auto"/>
        <w:rPr>
          <w:rFonts w:ascii="Verdana" w:hAnsi="Verdana" w:cs="Arial"/>
          <w:sz w:val="20"/>
          <w:szCs w:val="20"/>
          <w:lang w:eastAsia="ar-SA"/>
        </w:rPr>
      </w:pPr>
    </w:p>
    <w:p w14:paraId="15D76956" w14:textId="77777777" w:rsidR="00F557D1" w:rsidRPr="00EC0965" w:rsidRDefault="00F557D1" w:rsidP="00F557D1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  <w:r w:rsidRPr="00EC0965">
        <w:rPr>
          <w:rFonts w:ascii="Verdana" w:eastAsia="Calibri" w:hAnsi="Verdana"/>
          <w:sz w:val="20"/>
          <w:szCs w:val="20"/>
        </w:rPr>
        <w:t>zwanymi łącznie „</w:t>
      </w:r>
      <w:r w:rsidRPr="00EC0965">
        <w:rPr>
          <w:rFonts w:ascii="Verdana" w:eastAsia="Calibri" w:hAnsi="Verdana"/>
          <w:b/>
          <w:bCs/>
          <w:sz w:val="20"/>
          <w:szCs w:val="20"/>
        </w:rPr>
        <w:t>Stronami</w:t>
      </w:r>
      <w:r w:rsidRPr="00EC0965">
        <w:rPr>
          <w:rFonts w:ascii="Verdana" w:eastAsia="Calibri" w:hAnsi="Verdana"/>
          <w:sz w:val="20"/>
          <w:szCs w:val="20"/>
        </w:rPr>
        <w:t>” lub indywidualnie „</w:t>
      </w:r>
      <w:r w:rsidRPr="00EC0965">
        <w:rPr>
          <w:rFonts w:ascii="Verdana" w:eastAsia="Calibri" w:hAnsi="Verdana"/>
          <w:b/>
          <w:bCs/>
          <w:sz w:val="20"/>
          <w:szCs w:val="20"/>
        </w:rPr>
        <w:t>Stroną</w:t>
      </w:r>
      <w:r w:rsidRPr="00EC0965">
        <w:rPr>
          <w:rFonts w:ascii="Verdana" w:eastAsia="Calibri" w:hAnsi="Verdana"/>
          <w:sz w:val="20"/>
          <w:szCs w:val="20"/>
        </w:rPr>
        <w:t>”.</w:t>
      </w:r>
    </w:p>
    <w:p w14:paraId="03F0B4E7" w14:textId="263882A2" w:rsidR="00F557D1" w:rsidRPr="00EC0965" w:rsidRDefault="00F557D1">
      <w:pPr>
        <w:rPr>
          <w:rFonts w:ascii="Verdana" w:eastAsia="Calibri" w:hAnsi="Verdana"/>
          <w:sz w:val="20"/>
          <w:szCs w:val="20"/>
        </w:rPr>
      </w:pPr>
      <w:r w:rsidRPr="00EC0965">
        <w:rPr>
          <w:rFonts w:ascii="Verdana" w:eastAsia="Calibri" w:hAnsi="Verdana"/>
          <w:sz w:val="20"/>
          <w:szCs w:val="20"/>
        </w:rPr>
        <w:br w:type="page"/>
      </w:r>
    </w:p>
    <w:p w14:paraId="60F8488E" w14:textId="77777777" w:rsidR="00F557D1" w:rsidRPr="00EC0965" w:rsidRDefault="00F557D1" w:rsidP="00F557D1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1BAF244B" w14:textId="0E95FF3A" w:rsidR="00F557D1" w:rsidRPr="00EC0965" w:rsidRDefault="00F557D1" w:rsidP="00EC0965">
      <w:pPr>
        <w:pStyle w:val="Standardowy1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C0965">
        <w:rPr>
          <w:rFonts w:ascii="Verdana" w:hAnsi="Verdana" w:cs="Arial"/>
          <w:b/>
          <w:bCs/>
          <w:sz w:val="20"/>
          <w:szCs w:val="20"/>
        </w:rPr>
        <w:t>PREAMBUŁA</w:t>
      </w:r>
    </w:p>
    <w:p w14:paraId="291023BE" w14:textId="6962CB21" w:rsidR="00F557D1" w:rsidRPr="00EC0965" w:rsidRDefault="00F557D1" w:rsidP="00F557D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EC0965">
        <w:rPr>
          <w:rFonts w:ascii="Verdana" w:hAnsi="Verdana"/>
          <w:color w:val="000000" w:themeColor="text1"/>
          <w:sz w:val="20"/>
          <w:szCs w:val="20"/>
        </w:rPr>
        <w:t>Niniejsze porozumienie służy realizacji projektu „Magia Światła Łukasiewicza- warsztaty chemiczne dla dzieci w wieku przedszkolnym i szkolnym – etap I” przyjętego do finansowania w drodze konkursu ogłoszonego w dniu 8 marca 2021 r. przez Ministra Edukacji i Nauki w ramach programu „Społeczna odpowiedzialność nauki”, ustanowionego na podstawie art. 376 ust. 1 i ust. 2 pkt 1 ustawy z dnia 20 lipca 2018 r. Prawo o szkolnictwie wyższym i nauce (Dz. U. z 2021 poz. 478, 619 i 1630), zwanego dalej w</w:t>
      </w:r>
      <w:r w:rsidR="00EC0965">
        <w:rPr>
          <w:rFonts w:ascii="Verdana" w:hAnsi="Verdana"/>
          <w:color w:val="000000" w:themeColor="text1"/>
          <w:sz w:val="20"/>
          <w:szCs w:val="20"/>
        </w:rPr>
        <w:t> </w:t>
      </w:r>
      <w:r w:rsidRPr="00EC0965">
        <w:rPr>
          <w:rFonts w:ascii="Verdana" w:hAnsi="Verdana"/>
          <w:color w:val="000000" w:themeColor="text1"/>
          <w:sz w:val="20"/>
          <w:szCs w:val="20"/>
        </w:rPr>
        <w:t>treści umowy „Projektem”, skierowanego do uczniów przedszkoli i klas I-III szkół podstawowych z terenu województw śląskiego i opolskiego.</w:t>
      </w:r>
    </w:p>
    <w:p w14:paraId="6B380956" w14:textId="2EFAC589" w:rsidR="00F557D1" w:rsidRPr="00EC0965" w:rsidRDefault="00F557D1" w:rsidP="00F557D1">
      <w:pPr>
        <w:pStyle w:val="Standardowy1"/>
        <w:spacing w:line="276" w:lineRule="auto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EC0965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Celem projektu </w:t>
      </w:r>
      <w:r w:rsidRPr="00EC0965">
        <w:rPr>
          <w:rFonts w:ascii="Verdana" w:hAnsi="Verdana"/>
          <w:color w:val="000000" w:themeColor="text1"/>
          <w:sz w:val="20"/>
          <w:szCs w:val="20"/>
        </w:rPr>
        <w:t xml:space="preserve">„Magia Światła Łukasiewicza- warsztaty chemiczne dla dzieci w wieku przedszkolnym i szkolnym – etap I” </w:t>
      </w:r>
      <w:r w:rsidRPr="00EC0965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jest popularyzacja chemii jako nauki, wśród dzieci w wieku przedszkolnym i szkolnym. Inicjatywy projektu mają za zadanie pomóc dzieciom w zrozumieniu podstawowych zagadnień chemicznych w łatwy i przystępny dla nich sposób oraz umożliwić zapoznanie się z postacią Ignacego Łukasiewicza – wybitnego polskiego chemika, farmaceuty, przedsiębiorcy, wynalazcy lampy naftowej i pioniera przemysłu naftowego.</w:t>
      </w:r>
    </w:p>
    <w:p w14:paraId="0D128F3D" w14:textId="72EB8006" w:rsidR="00F557D1" w:rsidRDefault="00F557D1" w:rsidP="00EC0965">
      <w:pPr>
        <w:pStyle w:val="Standardowy1"/>
        <w:spacing w:line="276" w:lineRule="auto"/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</w:pPr>
      <w:r w:rsidRPr="00EC0965"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  <w:t xml:space="preserve">Strony niniejszym deklarują nawiązanie współpracy poprzez zawarcie porozumienia o współpracy (zwanego dalej </w:t>
      </w:r>
      <w:r w:rsidRPr="00EC0965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en-US"/>
        </w:rPr>
        <w:t>„Porozumieniem”</w:t>
      </w:r>
      <w:r w:rsidRPr="00EC0965"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  <w:t>), na warunkach określonych poniżej.</w:t>
      </w:r>
    </w:p>
    <w:p w14:paraId="4F9B6A94" w14:textId="77777777" w:rsidR="00EC0965" w:rsidRPr="00EC0965" w:rsidRDefault="00EC0965" w:rsidP="00EC0965">
      <w:pPr>
        <w:pStyle w:val="Standardowy1"/>
        <w:spacing w:line="276" w:lineRule="auto"/>
        <w:rPr>
          <w:rFonts w:ascii="Verdana" w:eastAsia="Calibri" w:hAnsi="Verdana" w:cs="Times New Roman"/>
          <w:color w:val="000000" w:themeColor="text1"/>
          <w:sz w:val="20"/>
          <w:szCs w:val="20"/>
          <w:lang w:eastAsia="en-US"/>
        </w:rPr>
      </w:pPr>
    </w:p>
    <w:p w14:paraId="1C0DC35F" w14:textId="77777777" w:rsidR="00F557D1" w:rsidRPr="00EC0965" w:rsidRDefault="00F557D1" w:rsidP="00F557D1">
      <w:pPr>
        <w:pStyle w:val="Akapitzlist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PRZEDMIOT POROZUMIENIA</w:t>
      </w:r>
    </w:p>
    <w:p w14:paraId="570CCD6E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§ 1</w:t>
      </w:r>
    </w:p>
    <w:p w14:paraId="2131DE76" w14:textId="2498D6D1" w:rsidR="00F557D1" w:rsidRPr="00EC0965" w:rsidRDefault="00F557D1" w:rsidP="00F557D1">
      <w:pPr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Przedmiotem niniejszego porozumienia jest określenie zasad współpracy i obowiązków Stron przy realizacji Projektu w Przedszkolu/Szkole. </w:t>
      </w:r>
    </w:p>
    <w:p w14:paraId="1130251E" w14:textId="69F5B31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2. Dyrektor Przedszkola/Szkoły oświadcza, że zapoznał się z treścią Projektu, o którym mowa w Preambule i deklaruje w imieniu Przedszkola/Szkoły udział w Projekcie i współpracę w ramach realizacji inicjatyw popularnonaukowych przewidzianych w Projekcie z Koordynatorem projektu oraz zobowiązuje się do podjęcia czynności, o których mowa w niniejszym Porozumieniu.</w:t>
      </w:r>
    </w:p>
    <w:p w14:paraId="7F0CB7FA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REALIZACJA PROJEKTU W PRZEDSZKOLU/SZKOLE</w:t>
      </w:r>
    </w:p>
    <w:p w14:paraId="25FAE7FC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§ 2</w:t>
      </w:r>
    </w:p>
    <w:p w14:paraId="25A27342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Projekt jest realizowany w okresie od 01.01.2022r. do 31.12.2023r. </w:t>
      </w:r>
    </w:p>
    <w:p w14:paraId="642C741B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2. Projektem będą mogą być objęci uczniowie Przedszkola i/lub klas I-III Szkoły podstawowej w roku szkolnym 2021/2022, 2022/2023 lub 2023/2024.</w:t>
      </w:r>
    </w:p>
    <w:p w14:paraId="186F1471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lastRenderedPageBreak/>
        <w:t xml:space="preserve">3. Termin dwudniowych warsztatów chemicznych odbywających się w Przedszkolu/Szkole Koordynator projektu ustali z Dyrektorem Przedszkola/Szkoły co najmniej miesiąc przez planowanym terminem wydarzenia. </w:t>
      </w:r>
    </w:p>
    <w:p w14:paraId="786FE45A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4. Dyrektor Przedszkola/Szkoły wyznaczy Nauczyciela odpowiedzialnego za koordynację działań Projektu z ramienia placówki oraz współpracującego z przedstawicielem Koordynatora projektu. </w:t>
      </w:r>
    </w:p>
    <w:p w14:paraId="77983E76" w14:textId="03F8C18F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5. Współpraca w ramach projektu ma charakter nieodpłatny, co oznacza, że żadna ze Stron nie jest zobowiązana do zapłaty jakiegokolwiek wynagrodzenia na rzecz drugiej Strony z tytułu realizacji niniejszego porozumienia.</w:t>
      </w:r>
      <w:r w:rsidRPr="00EC0965">
        <w:rPr>
          <w:sz w:val="20"/>
          <w:szCs w:val="20"/>
        </w:rPr>
        <w:t xml:space="preserve"> </w:t>
      </w:r>
      <w:r w:rsidRPr="00EC0965">
        <w:rPr>
          <w:rFonts w:ascii="Verdana" w:hAnsi="Verdana"/>
          <w:sz w:val="20"/>
          <w:szCs w:val="20"/>
        </w:rPr>
        <w:t>Niniejsze porozumienie nie rodzi żadnych wzajemnych roszczeń finansowych.</w:t>
      </w:r>
    </w:p>
    <w:p w14:paraId="26A1391E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ZADANIA PRZEDSZKOLA/SZKOŁY</w:t>
      </w:r>
    </w:p>
    <w:p w14:paraId="1218FE4E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EC0965">
        <w:rPr>
          <w:rFonts w:ascii="Verdana" w:eastAsia="Calibri" w:hAnsi="Verdana"/>
          <w:b/>
          <w:sz w:val="20"/>
          <w:szCs w:val="20"/>
        </w:rPr>
        <w:t>§ 3</w:t>
      </w:r>
    </w:p>
    <w:p w14:paraId="63E0B7F9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Do zadań Przedszkola/Szkoły będzie należało: </w:t>
      </w:r>
    </w:p>
    <w:p w14:paraId="3EFEA9CB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1.1. Wskazanie nauczyciela odpowiedzialnego za koordynację projektu ze strony Przedszkola/Szkoły oraz ścisłą współpracę z Koordynatorem projektu przy organizacji warsztatów chemicznych na terenie placówki oświatowej, z zastrzeżeniem, iż obowiązek zapłaty wynagrodzenia za czynności nauczyciela w ramach Projektu spoczywa na Przedszkolu/Szkole.</w:t>
      </w:r>
    </w:p>
    <w:p w14:paraId="4AC49E85" w14:textId="3BD06F2D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 1.2. Nieodpłatne udostępnienie sali/sal do realizacji warsztatów chemicznych z</w:t>
      </w:r>
      <w:r w:rsidR="00EC0965">
        <w:rPr>
          <w:rFonts w:ascii="Verdana" w:hAnsi="Verdana"/>
          <w:sz w:val="20"/>
          <w:szCs w:val="20"/>
        </w:rPr>
        <w:t> </w:t>
      </w:r>
      <w:r w:rsidRPr="00EC0965">
        <w:rPr>
          <w:rFonts w:ascii="Verdana" w:hAnsi="Verdana"/>
          <w:sz w:val="20"/>
          <w:szCs w:val="20"/>
        </w:rPr>
        <w:t xml:space="preserve">bezpośrednim dostępem do bieżącej wody, co najmniej 5 gniazdek elektrycznych, wyposażonej w rolety lub żaluzje okienne umożliwiające całkowite zaciemnienie pomieszczenia oraz udostępnienie zamykanego na klucz pomieszczenia (magazynku) w celu umożliwienia przechowywania materiałów, odczynników oraz sprzętu Koordynatora projektu niezbędnych do przeprowadzenia dwudniowych warsztatów. </w:t>
      </w:r>
    </w:p>
    <w:p w14:paraId="740242FC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1.3. Pomoc w organizacji warsztatów chemicznych w Przedszkolu/Szkole: m.in. przygotowanie dokumentacji, przygotowanie i posprzątanie Sali, opieka nad dziećmi itp. </w:t>
      </w:r>
    </w:p>
    <w:p w14:paraId="15D0A241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1.4. Udostępnienie drobnych materiałów (np. papier, flamastry, nożyczki, klej, taśmy klejące, czajnik elektryczny, przedłużacze, tablica magnetyczna itp.) na czas realizacji warsztatów w Przedszkolu/Szkole.</w:t>
      </w:r>
    </w:p>
    <w:p w14:paraId="7FED4FE1" w14:textId="07E04BA1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1.5. Zebranie od rodziców lub opiekunów prawnych uczniów deklarujących chęć uczestnictwa w Projekcie, zgód  na przetwarzanie danych osobowych ucznia na potrzeby Projektu i przekazanie ich do Koordynatora Projektu na 5 dni przed rozpoczęciem warsztatów w placówce. </w:t>
      </w:r>
      <w:r w:rsidR="00EC0965" w:rsidRPr="00EC0965">
        <w:rPr>
          <w:rFonts w:ascii="Verdana" w:hAnsi="Verdana"/>
          <w:sz w:val="20"/>
          <w:szCs w:val="20"/>
        </w:rPr>
        <w:t>Brak zgody uniemożliwia udział dziecka w projekcie.</w:t>
      </w:r>
    </w:p>
    <w:p w14:paraId="4E1E7AC0" w14:textId="549B1BDF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lastRenderedPageBreak/>
        <w:t xml:space="preserve">1.6. </w:t>
      </w:r>
      <w:r w:rsidR="00EC0965" w:rsidRPr="00EC0965">
        <w:rPr>
          <w:rFonts w:ascii="Verdana" w:hAnsi="Verdana"/>
          <w:sz w:val="20"/>
          <w:szCs w:val="20"/>
        </w:rPr>
        <w:t>Zapewnienie liczby 100 uczniów zgłoszonych do udziału w warsztatach chemicznych, poprzez przesłanie/przekazanie do Koordynatora projektu 100 zgód na przetwarzanie danych osobowych  o których mowa w pkt.1.5, z zastrzeżeniem §6 pkt. 6.</w:t>
      </w:r>
    </w:p>
    <w:p w14:paraId="0257F617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1.7. Współpraca z Koordynatorem projektu we wszystkich kwestiach, mogących mieć wpływ na przebieg Projektu. </w:t>
      </w:r>
    </w:p>
    <w:p w14:paraId="038877C6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1.8. Zapewnienie pracownikom Koordynatora projektu przeprowadzającym warsztaty chemiczne w Przedszkolu/Szkole posiłku i napojów.</w:t>
      </w:r>
    </w:p>
    <w:p w14:paraId="256788E0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1.9. Zapewnienie niezbędnego sprzętu BHP i PPOŻ tj. gaśnic i apteczki.</w:t>
      </w:r>
    </w:p>
    <w:p w14:paraId="0FFACEB6" w14:textId="35D6CD9D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2. Przedszkole/Szkoła zamieści na swojej stronie internetowej i mediach społecznościowych oraz na terenie placówki, informację o uczestnictwie w Projekcie wraz z jego logiem oraz informacją o współfinansowaniu projektu przez Ministerstwo Edukacji i  Nauki. </w:t>
      </w:r>
    </w:p>
    <w:p w14:paraId="23D8E270" w14:textId="2AC7E202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3. Przedszkole/Szkoła deklaruje, że nauczycielem odpowiedzialnym za realizację i koordynację Projektu w Przedszkolu/Szkole będzie ………..….…………….., tel. ……………………….., email: ………………………..</w:t>
      </w:r>
    </w:p>
    <w:p w14:paraId="5273BB5D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ZADANIA NAUCZYCIELA</w:t>
      </w:r>
    </w:p>
    <w:p w14:paraId="3CE7CAB8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§ 4</w:t>
      </w:r>
    </w:p>
    <w:p w14:paraId="2358D49B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Do zadań nauczyciela w ramach Projektu będzie należało: </w:t>
      </w:r>
    </w:p>
    <w:p w14:paraId="21E0F708" w14:textId="25165D5D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1.1. Współpraca z przedstawicielami Koordynatora projektu w zakresie przygotowania i realizacji warsztatów w Przedszkolu/Szkole oraz w ramach pozostałych inicjatyw Projektu, w ramach których Przedszkole/Szkoła będą chciały wziąć udział.</w:t>
      </w:r>
    </w:p>
    <w:p w14:paraId="4E71B4A3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1.2. Czuwanie nad porządkiem, bezpieczeństwem i opieka nad dziećmi będącymi uczestnikami Projektu.</w:t>
      </w:r>
    </w:p>
    <w:p w14:paraId="7B2BBD09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1.3. Przeprowadzenie rekrutacji uczestników projektu wśród uczniów oraz pozyskanie niezbędnych deklaracji, zgód, oświadczeń od rodziców/opiekunów prawnych dzieci uczestniczących w projekcie i przekazanie ich Koordynatorowi projektu.</w:t>
      </w:r>
    </w:p>
    <w:p w14:paraId="57FFEAB8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1.4. Prowadzenie ewidencji obecności uczniów na warsztatach oraz przekazanie list obecności Koordynatorowi projektu.</w:t>
      </w:r>
    </w:p>
    <w:p w14:paraId="67D0DEB6" w14:textId="4931507B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1.5 Wypełnienie dyplomów dla uczestników projektu oraz opisanie prac wykonanych przez dzieci na warsztatach.</w:t>
      </w:r>
    </w:p>
    <w:p w14:paraId="17C57348" w14:textId="1C822E2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lastRenderedPageBreak/>
        <w:t>1.6. Dokonania ewaluacji projektu poprzez wypełnienie ankiety ewaluacyjnej w ramach Projektu, udzielenie wywiadu przedstawicielowi Koordynatora projektu oraz wytypowanie wśród uczestników projektu dzieci do udzielenia wywiadu.</w:t>
      </w:r>
    </w:p>
    <w:p w14:paraId="0CE45379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1.7. Konsultacje i pomoc uczniom w przygotowaniu pracy konkursowej do Projektu oraz jej przesłanie do Koordynatora Projektu.  </w:t>
      </w:r>
    </w:p>
    <w:p w14:paraId="2E62F2EB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1.8. Bieżące reagowanie na pojawiające się w trakcie realizacji Projektu problemy. </w:t>
      </w:r>
    </w:p>
    <w:p w14:paraId="250DF06C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1.9. Niezwłoczne informowanie Koordynatora projektu o wszelkich okolicznościach, mogących mieć wpływ na przebieg realizacji Projektu w Przedszkolu/Szkole.</w:t>
      </w:r>
    </w:p>
    <w:p w14:paraId="008522D5" w14:textId="7DF65390" w:rsidR="00EC0965" w:rsidRPr="00EC0965" w:rsidRDefault="00F557D1" w:rsidP="00EC0965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2. Koordynator projektu nie jest zobowiązany do zapłaty wynagrodzenia za czynności nauczyciela w ramach projektu. </w:t>
      </w:r>
    </w:p>
    <w:p w14:paraId="33F41805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ZADANIA KOORDYNATORA PROJEKTU</w:t>
      </w:r>
    </w:p>
    <w:p w14:paraId="364A3675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§ 5</w:t>
      </w:r>
    </w:p>
    <w:p w14:paraId="5817FAA6" w14:textId="3165BF61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 Do zadań </w:t>
      </w:r>
      <w:r w:rsidR="001538E1" w:rsidRPr="00EC0965">
        <w:rPr>
          <w:rFonts w:ascii="Verdana" w:hAnsi="Verdana"/>
          <w:sz w:val="20"/>
          <w:szCs w:val="20"/>
        </w:rPr>
        <w:t>Koordynatora</w:t>
      </w:r>
      <w:r w:rsidRPr="00EC0965">
        <w:rPr>
          <w:rFonts w:ascii="Verdana" w:hAnsi="Verdana"/>
          <w:sz w:val="20"/>
          <w:szCs w:val="20"/>
        </w:rPr>
        <w:t xml:space="preserve"> projektu będzie należało: </w:t>
      </w:r>
    </w:p>
    <w:p w14:paraId="2AF78B79" w14:textId="737A19C6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1.1. Opracowanie treści merytorycznych w ramach Projektu, w tym opracowanie scenariusza warsztatów chemicznych, opracowanie dodatkowych konspektów doświadczeń, filmików instruktażowych, wzorów dokumentów (tj. </w:t>
      </w:r>
      <w:r w:rsidR="001538E1" w:rsidRPr="00EC0965">
        <w:rPr>
          <w:rFonts w:ascii="Verdana" w:hAnsi="Verdana"/>
          <w:sz w:val="20"/>
          <w:szCs w:val="20"/>
        </w:rPr>
        <w:t>porozumienie</w:t>
      </w:r>
      <w:r w:rsidRPr="00EC0965">
        <w:rPr>
          <w:rFonts w:ascii="Verdana" w:hAnsi="Verdana"/>
          <w:sz w:val="20"/>
          <w:szCs w:val="20"/>
        </w:rPr>
        <w:t xml:space="preserve"> o</w:t>
      </w:r>
      <w:r w:rsidR="001538E1" w:rsidRPr="00EC0965">
        <w:rPr>
          <w:rFonts w:ascii="Verdana" w:hAnsi="Verdana"/>
          <w:sz w:val="20"/>
          <w:szCs w:val="20"/>
        </w:rPr>
        <w:t> </w:t>
      </w:r>
      <w:r w:rsidRPr="00EC0965">
        <w:rPr>
          <w:rFonts w:ascii="Verdana" w:hAnsi="Verdana"/>
          <w:sz w:val="20"/>
          <w:szCs w:val="20"/>
        </w:rPr>
        <w:t xml:space="preserve">współpracy, formularz </w:t>
      </w:r>
      <w:r w:rsidR="001538E1" w:rsidRPr="00EC0965">
        <w:rPr>
          <w:rFonts w:ascii="Verdana" w:hAnsi="Verdana"/>
          <w:sz w:val="20"/>
          <w:szCs w:val="20"/>
        </w:rPr>
        <w:t>zgłoszeniowy</w:t>
      </w:r>
      <w:r w:rsidRPr="00EC0965">
        <w:rPr>
          <w:rFonts w:ascii="Verdana" w:hAnsi="Verdana"/>
          <w:sz w:val="20"/>
          <w:szCs w:val="20"/>
        </w:rPr>
        <w:t>, ankiety, zgody RODO, informacja o nauczycielu, dyplom dla uczestnika projektu, ankieta ewaluacyjna itp.) oraz ich udostępnienie.</w:t>
      </w:r>
    </w:p>
    <w:p w14:paraId="75AE5A46" w14:textId="41007A0E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1.2. Organizacja oraz przeprowadzenie dwudniowych warsztatów chemicznych w</w:t>
      </w:r>
      <w:r w:rsidR="001538E1" w:rsidRPr="00EC0965">
        <w:rPr>
          <w:rFonts w:ascii="Verdana" w:hAnsi="Verdana"/>
          <w:sz w:val="20"/>
          <w:szCs w:val="20"/>
        </w:rPr>
        <w:t> </w:t>
      </w:r>
      <w:r w:rsidRPr="00EC0965">
        <w:rPr>
          <w:rFonts w:ascii="Verdana" w:hAnsi="Verdana"/>
          <w:sz w:val="20"/>
          <w:szCs w:val="20"/>
        </w:rPr>
        <w:t>Przedszkolu/Szkole dla 100 uczniów.</w:t>
      </w:r>
    </w:p>
    <w:p w14:paraId="3CCA2DE9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1.3. Zorganizowanie spotkań on-line z nauczycielami Przedszkola/Szkoły.</w:t>
      </w:r>
    </w:p>
    <w:p w14:paraId="33500E80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1.4. Organizacja konkursu dla grup uczestniczących w projekcie. Regulamin konkursu będzie ogłoszony publicznie na stronie internetowej www.magiaswiatla.icso.lukasiewicz.gov.pl oraz przesyłane drogą elektroniczną do wiadomości wszystkich Przedszkoli/Szkół uczestniczących w Projekcie. </w:t>
      </w:r>
    </w:p>
    <w:p w14:paraId="21490996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1.5. Przygotowanie i prowadzenie strony internetowej Projektu na której dostępne będą m.in. dokumenty do pobrania, filmy instruktażowe, dodatkowe materiały dydaktyczne, galeria zdjęć, filmów itp.</w:t>
      </w:r>
    </w:p>
    <w:p w14:paraId="0A01851B" w14:textId="77777777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1.6. Organizacja Dnia z Łukasiewiczem będącego nagrodą dla zwycięskiej grupy/klasy uczestników projektu biorących udział w Projekcie i w konkursie, o którym mowa w pkt.1.4. </w:t>
      </w:r>
    </w:p>
    <w:p w14:paraId="20710323" w14:textId="1854881C" w:rsidR="00F557D1" w:rsidRPr="00EC0965" w:rsidRDefault="00F557D1" w:rsidP="00F557D1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1.7. Koordynacja i realizacja Projektu oraz informowanie Przedszkola/Szkoły o wszystkich kwestiach i czynnikach mogących mieć wpływ na jego realizację. </w:t>
      </w:r>
    </w:p>
    <w:p w14:paraId="2A920B97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lastRenderedPageBreak/>
        <w:t>FINANSOWANIE PROJEKTU</w:t>
      </w:r>
    </w:p>
    <w:p w14:paraId="3FD36A56" w14:textId="77777777" w:rsidR="00F557D1" w:rsidRPr="00EC0965" w:rsidRDefault="00F557D1" w:rsidP="00F557D1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§ 6</w:t>
      </w:r>
    </w:p>
    <w:p w14:paraId="2CA32DD9" w14:textId="77777777" w:rsidR="00F557D1" w:rsidRPr="00EC0965" w:rsidRDefault="00F557D1" w:rsidP="00F557D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Działania Projektu są finansowane ze środków Koordynatora projektu oraz Ministerstwa Edukacji i Nauki w ramach programu Społeczna Odpowiedzialność Nauki zgodnie z zapisami zawartymi w Preambule niniejszego porozumienia o współpracy.</w:t>
      </w:r>
    </w:p>
    <w:p w14:paraId="0B22B80D" w14:textId="547D97E9" w:rsidR="00F557D1" w:rsidRPr="00EC0965" w:rsidRDefault="00F557D1" w:rsidP="00F557D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-142" w:firstLine="0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kwalifikowane w ramach projektu obejmują wszystkie koszty wskazane </w:t>
      </w:r>
      <w:r w:rsidRPr="00EC0965">
        <w:t>w</w:t>
      </w:r>
      <w:r w:rsidR="001538E1" w:rsidRPr="00EC0965">
        <w:t> </w:t>
      </w:r>
      <w:r w:rsidRPr="00EC0965">
        <w:t>projekcie</w:t>
      </w:r>
      <w:r w:rsidRPr="00EC0965">
        <w:rPr>
          <w:rFonts w:ascii="Verdana" w:hAnsi="Verdana"/>
          <w:sz w:val="20"/>
          <w:szCs w:val="20"/>
        </w:rPr>
        <w:t xml:space="preserve"> i wniosku o dofinansowanie projektu zgodnie z umową nr SONP/SP/514634/2021 zawartą pomiędzy Koordynatorem Projektu, a Ministerstwem Edukacji i Nauki w tym m.in.:</w:t>
      </w:r>
    </w:p>
    <w:p w14:paraId="4DFB7282" w14:textId="4DE6E458" w:rsidR="00F557D1" w:rsidRPr="00EC0965" w:rsidRDefault="00F557D1" w:rsidP="00F557D1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Koszty związane z organizacją i przeprowadzeniem warsztatów w</w:t>
      </w:r>
      <w:r w:rsidR="001538E1" w:rsidRPr="00EC0965">
        <w:rPr>
          <w:rFonts w:ascii="Verdana" w:hAnsi="Verdana"/>
          <w:sz w:val="20"/>
          <w:szCs w:val="20"/>
        </w:rPr>
        <w:t> </w:t>
      </w:r>
      <w:r w:rsidRPr="00EC0965">
        <w:rPr>
          <w:rFonts w:ascii="Verdana" w:hAnsi="Verdana"/>
          <w:sz w:val="20"/>
          <w:szCs w:val="20"/>
        </w:rPr>
        <w:t>Szkole/Przedszkolu, w tym koszty materiałów, odczynników, środków ochrony osobistej dla uczestników projektu.</w:t>
      </w:r>
    </w:p>
    <w:p w14:paraId="4264D060" w14:textId="77777777" w:rsidR="00F557D1" w:rsidRPr="00EC0965" w:rsidRDefault="00F557D1" w:rsidP="00F557D1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Koszty związane z organizacją i przeprowadzeniem spotkań on-line z nauczycielami Przedszkola/Szkoły.</w:t>
      </w:r>
    </w:p>
    <w:p w14:paraId="309AC2FA" w14:textId="0D43A37F" w:rsidR="00F557D1" w:rsidRPr="00EC0965" w:rsidRDefault="00F557D1" w:rsidP="00F557D1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Koszty wynagrodzeń pracowników Koordynatora projektu zaangażowanych w</w:t>
      </w:r>
      <w:r w:rsidR="001538E1" w:rsidRPr="00EC0965">
        <w:rPr>
          <w:rFonts w:ascii="Verdana" w:hAnsi="Verdana"/>
          <w:sz w:val="20"/>
          <w:szCs w:val="20"/>
        </w:rPr>
        <w:t> </w:t>
      </w:r>
      <w:r w:rsidRPr="00EC0965">
        <w:rPr>
          <w:rFonts w:ascii="Verdana" w:hAnsi="Verdana"/>
          <w:sz w:val="20"/>
          <w:szCs w:val="20"/>
        </w:rPr>
        <w:t>realizację przedsięwzięć projektu.</w:t>
      </w:r>
    </w:p>
    <w:p w14:paraId="3C36AAF7" w14:textId="77777777" w:rsidR="00F557D1" w:rsidRPr="00EC0965" w:rsidRDefault="00F557D1" w:rsidP="00F557D1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wykonania materiałów edukacyjnych dla uczniów i nauczycieli zamieszczanych na stronie www projektu (scenariusze zajęć, filmy instruktażowe). </w:t>
      </w:r>
    </w:p>
    <w:p w14:paraId="18499DC6" w14:textId="77777777" w:rsidR="00F557D1" w:rsidRPr="00EC0965" w:rsidRDefault="00F557D1" w:rsidP="00F557D1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Koszty wykonania dyplomów dla uczniów biorących udział w warsztatach chemicznych.</w:t>
      </w:r>
    </w:p>
    <w:p w14:paraId="5B3678D0" w14:textId="77777777" w:rsidR="00F557D1" w:rsidRPr="00EC0965" w:rsidRDefault="00F557D1" w:rsidP="00F557D1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Koszty organizacji Dnia w Łukasiewiczu stanowiącego nagrodę dla laureatów konkursu organizowanego w ramach projektu.</w:t>
      </w:r>
    </w:p>
    <w:p w14:paraId="53C5B321" w14:textId="77777777" w:rsidR="00F557D1" w:rsidRPr="00EC0965" w:rsidRDefault="00F557D1" w:rsidP="00F557D1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związane ze stroną internetową projektu. </w:t>
      </w:r>
    </w:p>
    <w:p w14:paraId="6275E495" w14:textId="77777777" w:rsidR="00F557D1" w:rsidRPr="00EC0965" w:rsidRDefault="00F557D1" w:rsidP="00F557D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-142" w:firstLine="0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Wszystkie koszty projektu niewykazane  w § 6 pkt. 2 niniejszego porozumienia nie będą ponoszone ze środków projektu. </w:t>
      </w:r>
    </w:p>
    <w:p w14:paraId="33C8DC7B" w14:textId="716E119C" w:rsidR="00F557D1" w:rsidRPr="00EC0965" w:rsidRDefault="00F557D1" w:rsidP="005F361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Koszty m.in. takie jak koszt wynajmu Sali na </w:t>
      </w:r>
      <w:r w:rsidR="001538E1" w:rsidRPr="00EC0965">
        <w:rPr>
          <w:rFonts w:ascii="Verdana" w:hAnsi="Verdana"/>
          <w:sz w:val="20"/>
          <w:szCs w:val="20"/>
        </w:rPr>
        <w:t>warsztaty</w:t>
      </w:r>
      <w:r w:rsidRPr="00EC0965">
        <w:rPr>
          <w:rFonts w:ascii="Verdana" w:hAnsi="Verdana"/>
          <w:sz w:val="20"/>
          <w:szCs w:val="20"/>
        </w:rPr>
        <w:t xml:space="preserve"> chemiczne, koszt zużycia mediów w trakcie warsztatów chemicznych, koszty wynagrodzeń pracowników Przedszkola/Szkoły zaangażowanych we współpracę w ramach projektu są kosztami </w:t>
      </w:r>
      <w:r w:rsidR="001538E1" w:rsidRPr="00EC0965">
        <w:rPr>
          <w:rFonts w:ascii="Verdana" w:hAnsi="Verdana"/>
          <w:sz w:val="20"/>
          <w:szCs w:val="20"/>
        </w:rPr>
        <w:t>nieobjętymi</w:t>
      </w:r>
      <w:r w:rsidRPr="00EC0965">
        <w:rPr>
          <w:rFonts w:ascii="Verdana" w:hAnsi="Verdana"/>
          <w:sz w:val="20"/>
          <w:szCs w:val="20"/>
        </w:rPr>
        <w:t xml:space="preserve"> finansowaniem w ramach Projektu i obciążają Przedszkole/Szkołę.</w:t>
      </w:r>
    </w:p>
    <w:p w14:paraId="1A34A649" w14:textId="77777777" w:rsidR="00EC0965" w:rsidRPr="00EC0965" w:rsidRDefault="00EC0965" w:rsidP="00EC0965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Przedszkole/Szkoła przyjmuje do wiadomości, że na podstawie oceny raportu rocznego Minister Edukacji i Nauki może uznać Umowę nr SONP/SP/514634/2021 za nienależycie wykonaną i wezwać Koordynatora projektu do zwrotu całości albo części przekazanych środków finansowych wraz z odsetkami ustawowymi, naliczonymi za okres od dnia przekazania tych środków do dnia ich zwrotu. Umowa nr SONP/SP/514634/2021 zostanie uznana się za wykonaną w przypadku wykonania wszystkich zadań określonych w harmonogramie i osiągnięcia zakładanych celów naukowych wskazanych w opisie projektu oraz prawidłowego wykorzystania przekazanych środków finansowych. Umowa nr SONP/SP/514634/2021 nie zostanie uznana się za wykonaną nienależycie w przypadku: 1) wykonania tylko części zadań określonych w harmonogramie lub osiągnięcia tylko części zakładanych celów naukowych projektu wskazanych w opisie projektu; 2) niezgodnego z umową wykorzystania części przekazanych środków finansowych.</w:t>
      </w:r>
    </w:p>
    <w:p w14:paraId="70DC04F3" w14:textId="77777777" w:rsidR="00EC0965" w:rsidRPr="00EC0965" w:rsidRDefault="00EC0965" w:rsidP="00EC0965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-142" w:firstLine="0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Jeżeli Koordynator projektu zostanie wezwany przez Ministra do zwrotu całości albo części przekazanych środków finansowych z powodu nienależytego wykonania umowy nr SONP/SP/514634/2021 polegającego na niezapewnieniu przez Szkołę/Przedszkole udziału </w:t>
      </w:r>
      <w:r w:rsidRPr="00EC0965">
        <w:rPr>
          <w:rFonts w:ascii="Verdana" w:hAnsi="Verdana"/>
          <w:sz w:val="20"/>
          <w:szCs w:val="20"/>
        </w:rPr>
        <w:lastRenderedPageBreak/>
        <w:t xml:space="preserve">w warsztatach uczniów w ilości zadeklarowanej w §3 pkt 1.5, Koordynator projektu, po dokonaniu zwrotu środków finansowych na rzecz Ministra, będzie upoważniony do domagania się od Szkoły/Przedszkola zapłaty odpowiedniej części zwróconego dofinansowania, w zależności od stopnia w jakim Szkoła/Przedszkole przyczyniły się do niewykonania przez Koordynatora projektu umowy nr SONP/SP/514634/2021. </w:t>
      </w:r>
    </w:p>
    <w:p w14:paraId="26A6796C" w14:textId="77777777" w:rsidR="00EC0965" w:rsidRPr="00EC0965" w:rsidRDefault="00EC0965" w:rsidP="00EC0965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Verdana" w:hAnsi="Verdana"/>
          <w:sz w:val="20"/>
          <w:szCs w:val="20"/>
        </w:rPr>
      </w:pPr>
    </w:p>
    <w:p w14:paraId="3BBF1919" w14:textId="77777777" w:rsidR="00F557D1" w:rsidRPr="00EC0965" w:rsidRDefault="00F557D1" w:rsidP="00F557D1">
      <w:pPr>
        <w:pStyle w:val="Akapitzlist"/>
        <w:ind w:left="360"/>
        <w:rPr>
          <w:rFonts w:ascii="Verdana" w:hAnsi="Verdana"/>
          <w:b/>
          <w:bCs/>
          <w:sz w:val="20"/>
          <w:szCs w:val="20"/>
        </w:rPr>
      </w:pPr>
    </w:p>
    <w:p w14:paraId="2D32B9B0" w14:textId="77777777" w:rsidR="00F557D1" w:rsidRPr="00EC0965" w:rsidRDefault="00F557D1" w:rsidP="00F557D1">
      <w:pPr>
        <w:pStyle w:val="Akapitzlist"/>
        <w:ind w:left="2484" w:firstLine="348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>POSTANOWIENIA KOŃCOWE</w:t>
      </w:r>
    </w:p>
    <w:p w14:paraId="0E0A541B" w14:textId="77777777" w:rsidR="00F557D1" w:rsidRPr="00EC0965" w:rsidRDefault="00F557D1" w:rsidP="00F557D1">
      <w:pPr>
        <w:pStyle w:val="Akapitzlist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3D494801" w14:textId="4ACF1B6E" w:rsidR="00F557D1" w:rsidRPr="00EC0965" w:rsidRDefault="00F557D1" w:rsidP="00F557D1">
      <w:pPr>
        <w:pStyle w:val="Akapitzlist"/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EC0965">
        <w:rPr>
          <w:rFonts w:ascii="Verdana" w:hAnsi="Verdana"/>
          <w:b/>
          <w:bCs/>
          <w:sz w:val="20"/>
          <w:szCs w:val="20"/>
        </w:rPr>
        <w:t xml:space="preserve">§ </w:t>
      </w:r>
      <w:r w:rsidR="002623FA" w:rsidRPr="00EC0965">
        <w:rPr>
          <w:rFonts w:ascii="Verdana" w:hAnsi="Verdana"/>
          <w:b/>
          <w:bCs/>
          <w:sz w:val="20"/>
          <w:szCs w:val="20"/>
        </w:rPr>
        <w:t>7</w:t>
      </w:r>
    </w:p>
    <w:p w14:paraId="3F5C310B" w14:textId="03B961C9" w:rsidR="00F557D1" w:rsidRPr="00EC0965" w:rsidRDefault="00F557D1" w:rsidP="00F557D1">
      <w:pPr>
        <w:pStyle w:val="Akapitzlist"/>
        <w:numPr>
          <w:ilvl w:val="0"/>
          <w:numId w:val="15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Podstawową formą komunikowania się wszystkich Stron i uczestników Projektu będzie korespondencja (komunikacja) elektroniczna oraz telefoniczna z</w:t>
      </w:r>
      <w:r w:rsidR="00AB0445" w:rsidRPr="00EC0965">
        <w:rPr>
          <w:rFonts w:ascii="Verdana" w:hAnsi="Verdana"/>
          <w:sz w:val="20"/>
          <w:szCs w:val="20"/>
        </w:rPr>
        <w:t> </w:t>
      </w:r>
      <w:r w:rsidRPr="00EC0965">
        <w:rPr>
          <w:rFonts w:ascii="Verdana" w:hAnsi="Verdana"/>
          <w:sz w:val="20"/>
          <w:szCs w:val="20"/>
        </w:rPr>
        <w:t xml:space="preserve">zastrzeżeniem.  </w:t>
      </w:r>
    </w:p>
    <w:p w14:paraId="4ED2554D" w14:textId="77777777" w:rsidR="00F557D1" w:rsidRPr="00EC0965" w:rsidRDefault="00F557D1" w:rsidP="00F557D1">
      <w:pPr>
        <w:pStyle w:val="Akapitzlist"/>
        <w:numPr>
          <w:ilvl w:val="0"/>
          <w:numId w:val="15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Niniejsze porozumienie zostało zawarte na czas realizacji Projektu w roku szkolnym 2021/2022, 2022/2023 i 2023/2024. </w:t>
      </w:r>
    </w:p>
    <w:p w14:paraId="761F50CC" w14:textId="77777777" w:rsidR="00F557D1" w:rsidRPr="00EC0965" w:rsidRDefault="00F557D1" w:rsidP="00F557D1">
      <w:pPr>
        <w:pStyle w:val="Akapitzlist"/>
        <w:numPr>
          <w:ilvl w:val="0"/>
          <w:numId w:val="15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Spory pomiędzy stronami, związane z niniejszym porozumieniem, rozstrzygać będzie sąd właściwy dla siedziby Koordynatora projektu. </w:t>
      </w:r>
    </w:p>
    <w:p w14:paraId="2A6B9C8B" w14:textId="77777777" w:rsidR="00F557D1" w:rsidRPr="00EC0965" w:rsidRDefault="00F557D1" w:rsidP="00F557D1">
      <w:pPr>
        <w:pStyle w:val="Akapitzlist"/>
        <w:numPr>
          <w:ilvl w:val="0"/>
          <w:numId w:val="15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>Wszelkie zmiany w postanowieniach niniejszego porozumienia wymagają dla swojej ważności formy pisemnej.</w:t>
      </w:r>
    </w:p>
    <w:p w14:paraId="7D6152D7" w14:textId="77777777" w:rsidR="00F557D1" w:rsidRPr="00EC0965" w:rsidRDefault="00F557D1" w:rsidP="00F557D1">
      <w:pPr>
        <w:pStyle w:val="Akapitzlist"/>
        <w:numPr>
          <w:ilvl w:val="0"/>
          <w:numId w:val="15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W sprawach nieuregulowanych niniejszym porozumieniem mają zastosowanie postanowienia Kodeksu cywilnego. </w:t>
      </w:r>
    </w:p>
    <w:p w14:paraId="19B3F3D9" w14:textId="77777777" w:rsidR="00F557D1" w:rsidRPr="00EC0965" w:rsidRDefault="00F557D1" w:rsidP="00F557D1">
      <w:pPr>
        <w:pStyle w:val="Akapitzlist"/>
        <w:numPr>
          <w:ilvl w:val="0"/>
          <w:numId w:val="15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Porozumienie zostało sporządzone w 2 jednobrzmiących egzemplarzach, po jednym dla każdej ze Stron. </w:t>
      </w:r>
    </w:p>
    <w:p w14:paraId="279E9B7C" w14:textId="77777777" w:rsidR="00F557D1" w:rsidRPr="00EC0965" w:rsidRDefault="00F557D1" w:rsidP="00F557D1">
      <w:pPr>
        <w:pStyle w:val="Akapitzlist"/>
        <w:numPr>
          <w:ilvl w:val="0"/>
          <w:numId w:val="15"/>
        </w:numPr>
        <w:spacing w:after="0"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Integralną część porozumienia stanowią jego załączniki: </w:t>
      </w:r>
    </w:p>
    <w:p w14:paraId="0ABF9AC0" w14:textId="77777777" w:rsidR="00F557D1" w:rsidRPr="00EC0965" w:rsidRDefault="00F557D1" w:rsidP="00F557D1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1) założenia projektu oraz harmonogram jego realizacji; </w:t>
      </w:r>
    </w:p>
    <w:p w14:paraId="73A05BCA" w14:textId="77777777" w:rsidR="00F557D1" w:rsidRPr="00EC0965" w:rsidRDefault="00F557D1" w:rsidP="00F557D1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2) informacja o nauczycielu; </w:t>
      </w:r>
    </w:p>
    <w:p w14:paraId="69EE3C62" w14:textId="77777777" w:rsidR="00F557D1" w:rsidRPr="00EC0965" w:rsidRDefault="00F557D1" w:rsidP="00F557D1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3) zgoda na przetwarzanie danych osobowych ucznia (oświadczenie rodzica/opiekuna); </w:t>
      </w:r>
    </w:p>
    <w:p w14:paraId="738F59EF" w14:textId="77777777" w:rsidR="00F557D1" w:rsidRPr="00EC0965" w:rsidRDefault="00F557D1" w:rsidP="00F557D1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4) deklaracja uczestnictwa uczniów; </w:t>
      </w:r>
    </w:p>
    <w:p w14:paraId="61FFB098" w14:textId="77777777" w:rsidR="00AB0445" w:rsidRPr="00EC0965" w:rsidRDefault="00F557D1" w:rsidP="00AB044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5) sprawozdanie z realizacji Projektu. </w:t>
      </w:r>
    </w:p>
    <w:p w14:paraId="21896A6A" w14:textId="1EB54FB6" w:rsidR="00F557D1" w:rsidRPr="00EC0965" w:rsidRDefault="00AB0445" w:rsidP="00AB0445">
      <w:pPr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EC0965">
        <w:rPr>
          <w:rFonts w:ascii="Verdana" w:hAnsi="Verdana"/>
          <w:sz w:val="20"/>
          <w:szCs w:val="20"/>
        </w:rPr>
        <w:t xml:space="preserve"> </w:t>
      </w:r>
      <w:r w:rsidR="00F557D1" w:rsidRPr="00EC0965">
        <w:rPr>
          <w:rFonts w:ascii="Verdana" w:hAnsi="Verdana"/>
          <w:sz w:val="20"/>
          <w:szCs w:val="20"/>
        </w:rPr>
        <w:t>8. Porozumienie wchodzi w życie z dniem podpisania.</w:t>
      </w:r>
    </w:p>
    <w:p w14:paraId="2CBFC060" w14:textId="5343F2BF" w:rsidR="004A6FCC" w:rsidRPr="00EC0965" w:rsidRDefault="004A6FCC" w:rsidP="00AB0445">
      <w:pPr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70C47B5A" w14:textId="3CBD101A" w:rsidR="004A6FCC" w:rsidRPr="00EC0965" w:rsidRDefault="004A6FCC" w:rsidP="00AB0445">
      <w:pPr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bottomFromText="160" w:vertAnchor="text" w:horzAnchor="margin" w:tblpY="848"/>
        <w:tblW w:w="10515" w:type="dxa"/>
        <w:tblLayout w:type="fixed"/>
        <w:tblLook w:val="01E0" w:firstRow="1" w:lastRow="1" w:firstColumn="1" w:lastColumn="1" w:noHBand="0" w:noVBand="0"/>
      </w:tblPr>
      <w:tblGrid>
        <w:gridCol w:w="3685"/>
        <w:gridCol w:w="6830"/>
      </w:tblGrid>
      <w:tr w:rsidR="004A6FCC" w14:paraId="026C8091" w14:textId="77777777" w:rsidTr="004A6FCC">
        <w:trPr>
          <w:trHeight w:val="2188"/>
        </w:trPr>
        <w:tc>
          <w:tcPr>
            <w:tcW w:w="3686" w:type="dxa"/>
          </w:tcPr>
          <w:p w14:paraId="7F1F6646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lastRenderedPageBreak/>
              <w:t>W imieniu</w:t>
            </w:r>
          </w:p>
          <w:p w14:paraId="72A37946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Przedszkola/Szkoły</w:t>
            </w:r>
          </w:p>
          <w:p w14:paraId="0470575D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4D431AC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B8277BD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173868DA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6A1B28D7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…………………………………</w:t>
            </w:r>
          </w:p>
          <w:p w14:paraId="2EFAC268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6833" w:type="dxa"/>
          </w:tcPr>
          <w:p w14:paraId="6500E4BF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W imieniu</w:t>
            </w:r>
          </w:p>
          <w:p w14:paraId="6E5472D6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Koordynatora Projektu</w:t>
            </w:r>
          </w:p>
          <w:p w14:paraId="38C67AD2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162A687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09B5386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51E00449" w14:textId="77777777" w:rsidR="004A6FCC" w:rsidRPr="00EC0965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1A113EBC" w14:textId="77777777" w:rsidR="004A6FCC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C0965">
              <w:rPr>
                <w:rFonts w:ascii="Verdana" w:eastAsia="Calibri" w:hAnsi="Verdana"/>
                <w:b/>
                <w:bCs/>
                <w:sz w:val="20"/>
                <w:szCs w:val="20"/>
              </w:rPr>
              <w:t>………………………………………</w:t>
            </w:r>
          </w:p>
          <w:p w14:paraId="22A08073" w14:textId="77777777" w:rsidR="004A6FCC" w:rsidRDefault="004A6FCC" w:rsidP="001654DA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</w:tbl>
    <w:p w14:paraId="178CE46A" w14:textId="77777777" w:rsidR="004A6FCC" w:rsidRDefault="004A6FCC" w:rsidP="004A6FC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1F7835" w14:textId="77777777" w:rsidR="004A6FCC" w:rsidRPr="00AB0445" w:rsidRDefault="004A6FCC" w:rsidP="00AB0445">
      <w:pPr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6114301F" w14:textId="77777777" w:rsidR="00F557D1" w:rsidRPr="005B077B" w:rsidRDefault="00F557D1" w:rsidP="00F557D1">
      <w:pPr>
        <w:rPr>
          <w:rFonts w:ascii="Verdana" w:hAnsi="Verdana"/>
          <w:i/>
          <w:sz w:val="24"/>
          <w:szCs w:val="24"/>
        </w:rPr>
      </w:pPr>
    </w:p>
    <w:p w14:paraId="5E8703A1" w14:textId="77777777" w:rsidR="00F557D1" w:rsidRPr="005B077B" w:rsidRDefault="00F557D1" w:rsidP="00F557D1">
      <w:pPr>
        <w:rPr>
          <w:rFonts w:ascii="Verdana" w:hAnsi="Verdana"/>
          <w:i/>
          <w:sz w:val="24"/>
          <w:szCs w:val="24"/>
        </w:rPr>
      </w:pPr>
    </w:p>
    <w:p w14:paraId="7CA326AE" w14:textId="77777777" w:rsidR="00F557D1" w:rsidRPr="005B077B" w:rsidRDefault="00F557D1" w:rsidP="00F557D1">
      <w:pPr>
        <w:rPr>
          <w:rFonts w:ascii="Verdana" w:hAnsi="Verdana"/>
          <w:i/>
          <w:sz w:val="24"/>
          <w:szCs w:val="24"/>
        </w:rPr>
      </w:pPr>
    </w:p>
    <w:p w14:paraId="405ED606" w14:textId="77777777" w:rsidR="00F557D1" w:rsidRPr="005D715D" w:rsidRDefault="00F557D1" w:rsidP="005D715D">
      <w:pPr>
        <w:spacing w:line="276" w:lineRule="auto"/>
        <w:rPr>
          <w:rFonts w:ascii="Verdana" w:hAnsi="Verdana"/>
          <w:sz w:val="20"/>
          <w:szCs w:val="20"/>
        </w:rPr>
      </w:pPr>
    </w:p>
    <w:sectPr w:rsidR="00F557D1" w:rsidRPr="005D7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7470" w14:textId="77777777" w:rsidR="00623EB2" w:rsidRDefault="00623EB2" w:rsidP="00E4036A">
      <w:pPr>
        <w:spacing w:after="0" w:line="240" w:lineRule="auto"/>
      </w:pPr>
      <w:r>
        <w:separator/>
      </w:r>
    </w:p>
  </w:endnote>
  <w:endnote w:type="continuationSeparator" w:id="0">
    <w:p w14:paraId="49187C27" w14:textId="77777777" w:rsidR="00623EB2" w:rsidRDefault="00623EB2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210E" w14:textId="77777777" w:rsidR="00EC0965" w:rsidRDefault="00EC09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51033859"/>
      <w:docPartObj>
        <w:docPartGallery w:val="Page Numbers (Bottom of Page)"/>
        <w:docPartUnique/>
      </w:docPartObj>
    </w:sdtPr>
    <w:sdtContent>
      <w:p w14:paraId="67499B4A" w14:textId="18F32882" w:rsidR="00EC0965" w:rsidRDefault="00EC096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AD91AD" w14:textId="77777777" w:rsidR="00EC0965" w:rsidRDefault="00EC09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FD98" w14:textId="77777777" w:rsidR="00EC0965" w:rsidRDefault="00EC0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0271" w14:textId="77777777" w:rsidR="00623EB2" w:rsidRDefault="00623EB2" w:rsidP="00E4036A">
      <w:pPr>
        <w:spacing w:after="0" w:line="240" w:lineRule="auto"/>
      </w:pPr>
      <w:r>
        <w:separator/>
      </w:r>
    </w:p>
  </w:footnote>
  <w:footnote w:type="continuationSeparator" w:id="0">
    <w:p w14:paraId="5D813DF2" w14:textId="77777777" w:rsidR="00623EB2" w:rsidRDefault="00623EB2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89A1" w14:textId="77777777" w:rsidR="00EC0965" w:rsidRDefault="00EC09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8184" w14:textId="1090C4AA" w:rsidR="00E4036A" w:rsidRDefault="00623EB2" w:rsidP="00B10910">
    <w:pPr>
      <w:pStyle w:val="Nagwek"/>
      <w:tabs>
        <w:tab w:val="left" w:pos="390"/>
      </w:tabs>
      <w:jc w:val="right"/>
    </w:pPr>
    <w:r>
      <w:rPr>
        <w:noProof/>
      </w:rPr>
      <w:object w:dxaOrig="1440" w:dyaOrig="1440" w14:anchorId="71AEB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98.25pt;margin-top:-1.75pt;width:306.2pt;height:63.8pt;z-index:251661312;mso-position-horizontal-relative:text;mso-position-vertical-relative:text">
          <v:imagedata r:id="rId1" o:title=""/>
          <w10:wrap type="square"/>
        </v:shape>
        <o:OLEObject Type="Embed" ProgID="CorelDraw.Graphic.15" ShapeID="_x0000_s1026" DrawAspect="Content" ObjectID="_1707211466" r:id="rId2"/>
      </w:object>
    </w:r>
    <w:r>
      <w:rPr>
        <w:noProof/>
      </w:rPr>
      <w:object w:dxaOrig="1440" w:dyaOrig="1440" w14:anchorId="01FC1A38">
        <v:shape id="_x0000_s1027" type="#_x0000_t75" style="position:absolute;left:0;text-align:left;margin-left:-50.55pt;margin-top:-1.7pt;width:214.85pt;height:63.75pt;z-index:251663360;mso-position-horizontal-relative:text;mso-position-vertical-relative:text">
          <v:imagedata r:id="rId3" o:title=""/>
          <w10:wrap type="square"/>
        </v:shape>
        <o:OLEObject Type="Embed" ProgID="CorelDraw.Graphic.15" ShapeID="_x0000_s1027" DrawAspect="Content" ObjectID="_1707211467" r:id="rId4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6690" wp14:editId="332EB55C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3B0A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A5C9" w14:textId="77777777" w:rsidR="00EC0965" w:rsidRDefault="00EC0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B6867"/>
    <w:multiLevelType w:val="multilevel"/>
    <w:tmpl w:val="0C5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51F88"/>
    <w:multiLevelType w:val="hybridMultilevel"/>
    <w:tmpl w:val="F21E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3173A"/>
    <w:rsid w:val="000568A7"/>
    <w:rsid w:val="000B1CBF"/>
    <w:rsid w:val="00111615"/>
    <w:rsid w:val="001538E1"/>
    <w:rsid w:val="00235C53"/>
    <w:rsid w:val="002623FA"/>
    <w:rsid w:val="002B0DFF"/>
    <w:rsid w:val="002C43F8"/>
    <w:rsid w:val="002F207E"/>
    <w:rsid w:val="002F7E60"/>
    <w:rsid w:val="003350A9"/>
    <w:rsid w:val="003544AB"/>
    <w:rsid w:val="003731D1"/>
    <w:rsid w:val="003934CB"/>
    <w:rsid w:val="003A529A"/>
    <w:rsid w:val="003B5980"/>
    <w:rsid w:val="003B5BDA"/>
    <w:rsid w:val="003E2F32"/>
    <w:rsid w:val="00462CCA"/>
    <w:rsid w:val="00491C34"/>
    <w:rsid w:val="004A6FCC"/>
    <w:rsid w:val="004B4572"/>
    <w:rsid w:val="004D387D"/>
    <w:rsid w:val="004E2460"/>
    <w:rsid w:val="00546A60"/>
    <w:rsid w:val="005A3086"/>
    <w:rsid w:val="005B2535"/>
    <w:rsid w:val="005D715D"/>
    <w:rsid w:val="005F361C"/>
    <w:rsid w:val="005F5395"/>
    <w:rsid w:val="00623EB2"/>
    <w:rsid w:val="00630945"/>
    <w:rsid w:val="006864EA"/>
    <w:rsid w:val="00694502"/>
    <w:rsid w:val="006A74E9"/>
    <w:rsid w:val="006A79AE"/>
    <w:rsid w:val="006E1C47"/>
    <w:rsid w:val="006F75A4"/>
    <w:rsid w:val="0073367D"/>
    <w:rsid w:val="007C091C"/>
    <w:rsid w:val="007E2591"/>
    <w:rsid w:val="007E2BDF"/>
    <w:rsid w:val="00805F73"/>
    <w:rsid w:val="008455B4"/>
    <w:rsid w:val="008566AA"/>
    <w:rsid w:val="00857723"/>
    <w:rsid w:val="0086132C"/>
    <w:rsid w:val="00863E31"/>
    <w:rsid w:val="008A3DE4"/>
    <w:rsid w:val="008E57EC"/>
    <w:rsid w:val="008E7D86"/>
    <w:rsid w:val="00901FFA"/>
    <w:rsid w:val="00917F95"/>
    <w:rsid w:val="00931538"/>
    <w:rsid w:val="009E2D86"/>
    <w:rsid w:val="00A51635"/>
    <w:rsid w:val="00A65DD9"/>
    <w:rsid w:val="00AB0445"/>
    <w:rsid w:val="00AF3D6B"/>
    <w:rsid w:val="00B10910"/>
    <w:rsid w:val="00B32A33"/>
    <w:rsid w:val="00B43B7A"/>
    <w:rsid w:val="00B4438B"/>
    <w:rsid w:val="00B55C51"/>
    <w:rsid w:val="00B55C6A"/>
    <w:rsid w:val="00B77FA1"/>
    <w:rsid w:val="00B94876"/>
    <w:rsid w:val="00BA66B6"/>
    <w:rsid w:val="00C6175A"/>
    <w:rsid w:val="00C857A7"/>
    <w:rsid w:val="00CA4A52"/>
    <w:rsid w:val="00CB4608"/>
    <w:rsid w:val="00D04CF2"/>
    <w:rsid w:val="00D13AB1"/>
    <w:rsid w:val="00D26DBF"/>
    <w:rsid w:val="00DA73F7"/>
    <w:rsid w:val="00DE79FE"/>
    <w:rsid w:val="00E25375"/>
    <w:rsid w:val="00E4036A"/>
    <w:rsid w:val="00E858BE"/>
    <w:rsid w:val="00E96825"/>
    <w:rsid w:val="00EB566A"/>
    <w:rsid w:val="00EC0965"/>
    <w:rsid w:val="00EC43EA"/>
    <w:rsid w:val="00ED5F7C"/>
    <w:rsid w:val="00EE3957"/>
    <w:rsid w:val="00F557D1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basedOn w:val="Normalny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  <w:style w:type="paragraph" w:customStyle="1" w:styleId="Standardowy1">
    <w:name w:val="Standardowy1"/>
    <w:rsid w:val="005D715D"/>
    <w:pPr>
      <w:widowControl w:val="0"/>
      <w:suppressAutoHyphens/>
      <w:spacing w:after="120" w:line="240" w:lineRule="auto"/>
      <w:jc w:val="both"/>
    </w:pPr>
    <w:rPr>
      <w:rFonts w:ascii="Arial PL" w:eastAsia="Times New Roman" w:hAnsi="Arial PL" w:cs="Arial P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921A-E37A-406A-99D8-5302A9E4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</cp:lastModifiedBy>
  <cp:revision>3</cp:revision>
  <dcterms:created xsi:type="dcterms:W3CDTF">2022-02-18T10:54:00Z</dcterms:created>
  <dcterms:modified xsi:type="dcterms:W3CDTF">2022-02-24T11:38:00Z</dcterms:modified>
</cp:coreProperties>
</file>